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spacing w:after="0" w:lineRule="auto" w:line="240"/>
        <w:ind w:left="-284" w:right="-567"/>
        <w:rPr>
          <w:rFonts w:ascii="Arial" w:cs="Arial" w:hAnsi="Arial"/>
          <w:color w:val="auto"/>
          <w:szCs w:val="24"/>
        </w:rPr>
      </w:pPr>
      <w:bookmarkStart w:id="0" w:name="_Hlk14275325"/>
      <w:r>
        <w:rPr>
          <w:noProof/>
        </w:rPr>
        <w:drawing>
          <wp:anchor distT="0" distB="0" distL="114300" distR="114300" simplePos="false" relativeHeight="3" behindDoc="false" locked="false" layoutInCell="true" allowOverlap="true">
            <wp:simplePos x="0" y="0"/>
            <wp:positionH relativeFrom="margin">
              <wp:posOffset>643890</wp:posOffset>
            </wp:positionH>
            <wp:positionV relativeFrom="paragraph">
              <wp:posOffset>-412115</wp:posOffset>
            </wp:positionV>
            <wp:extent cx="5172075" cy="400050"/>
            <wp:effectExtent l="0" t="0" r="0" b="0"/>
            <wp:wrapSquare wrapText="bothSides"/>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172075" cy="400050"/>
                    </a:xfrm>
                    <a:prstGeom prst="rect">
                      <a:avLst/>
                    </a:prstGeom>
                  </pic:spPr>
                </pic:pic>
              </a:graphicData>
            </a:graphic>
          </wp:anchor>
        </w:drawing>
      </w:r>
      <w:r>
        <w:rPr>
          <w:noProof/>
        </w:rPr>
        <w:drawing>
          <wp:anchor distT="0" distB="0" distL="114300" distR="114300" simplePos="false" relativeHeight="2" behindDoc="false" locked="false" layoutInCell="true" allowOverlap="true">
            <wp:simplePos x="0" y="0"/>
            <wp:positionH relativeFrom="margin">
              <wp:posOffset>-222885</wp:posOffset>
            </wp:positionH>
            <wp:positionV relativeFrom="paragraph">
              <wp:posOffset>-953135</wp:posOffset>
            </wp:positionV>
            <wp:extent cx="914400" cy="1159510"/>
            <wp:effectExtent l="0" t="0" r="0" b="2540"/>
            <wp:wrapSquare wrapText="bothSides"/>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914400" cy="1159510"/>
                    </a:xfrm>
                    <a:prstGeom prst="rect">
                      <a:avLst/>
                    </a:prstGeom>
                  </pic:spPr>
                </pic:pic>
              </a:graphicData>
            </a:graphic>
          </wp:anchor>
        </w:drawing>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L</w:t>
      </w:r>
      <w:r>
        <w:rPr>
          <w:rFonts w:ascii="Arial" w:cs="Arial" w:hAnsi="Arial"/>
          <w:color w:val="auto"/>
          <w:szCs w:val="24"/>
        </w:rPr>
        <w:t>a Habana, 23 de agosto de 2020</w:t>
      </w:r>
    </w:p>
    <w:p>
      <w:pPr>
        <w:pStyle w:val="style0"/>
        <w:spacing w:after="0" w:lineRule="auto" w:line="240"/>
        <w:ind w:left="-284" w:right="-567"/>
        <w:rPr>
          <w:rFonts w:ascii="Arial" w:cs="Arial" w:hAnsi="Arial"/>
          <w:color w:val="auto"/>
          <w:szCs w:val="24"/>
        </w:rPr>
      </w:pPr>
      <w:r>
        <w:rPr>
          <w:rFonts w:ascii="Arial" w:cs="Arial" w:hAnsi="Arial"/>
          <w:color w:val="auto"/>
          <w:szCs w:val="24"/>
        </w:rPr>
        <w:t>“Año 62 de la Revolución”</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 xml:space="preserve">Ca. Teresa </w:t>
      </w:r>
      <w:r>
        <w:rPr>
          <w:rFonts w:ascii="Arial" w:cs="Arial" w:hAnsi="Arial"/>
          <w:color w:val="auto"/>
          <w:szCs w:val="24"/>
        </w:rPr>
        <w:t>Amaralle</w:t>
      </w:r>
      <w:r>
        <w:rPr>
          <w:rFonts w:ascii="Arial" w:cs="Arial" w:hAnsi="Arial"/>
          <w:color w:val="auto"/>
          <w:szCs w:val="24"/>
        </w:rPr>
        <w:t xml:space="preserve"> </w:t>
      </w:r>
      <w:r>
        <w:rPr>
          <w:rFonts w:ascii="Arial" w:cs="Arial" w:hAnsi="Arial"/>
          <w:color w:val="auto"/>
          <w:szCs w:val="24"/>
        </w:rPr>
        <w:t>Boué</w:t>
      </w:r>
    </w:p>
    <w:p>
      <w:pPr>
        <w:pStyle w:val="style0"/>
        <w:spacing w:after="0" w:lineRule="auto" w:line="240"/>
        <w:ind w:left="-284" w:right="-567"/>
        <w:rPr>
          <w:rFonts w:ascii="Arial" w:cs="Arial" w:hAnsi="Arial"/>
          <w:color w:val="auto"/>
          <w:szCs w:val="24"/>
        </w:rPr>
      </w:pPr>
      <w:r>
        <w:rPr>
          <w:rFonts w:ascii="Arial" w:cs="Arial" w:hAnsi="Arial"/>
          <w:color w:val="auto"/>
          <w:szCs w:val="24"/>
        </w:rPr>
        <w:t>Secretaria General</w:t>
      </w:r>
    </w:p>
    <w:p>
      <w:pPr>
        <w:pStyle w:val="style0"/>
        <w:spacing w:after="0" w:lineRule="auto" w:line="240"/>
        <w:ind w:left="-284" w:right="-567"/>
        <w:rPr>
          <w:rFonts w:ascii="Arial" w:cs="Arial" w:hAnsi="Arial"/>
          <w:color w:val="auto"/>
          <w:szCs w:val="24"/>
        </w:rPr>
      </w:pPr>
      <w:r>
        <w:rPr>
          <w:rFonts w:ascii="Arial" w:cs="Arial" w:hAnsi="Arial"/>
          <w:color w:val="auto"/>
          <w:szCs w:val="24"/>
        </w:rPr>
        <w:t>Federación de Mujeres Cubanas</w:t>
      </w:r>
    </w:p>
    <w:p>
      <w:pPr>
        <w:pStyle w:val="style0"/>
        <w:spacing w:after="0" w:lineRule="auto" w:line="240"/>
        <w:ind w:left="-284" w:right="-567"/>
        <w:rPr>
          <w:rFonts w:ascii="Arial" w:cs="Arial" w:hAnsi="Arial"/>
          <w:b/>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Estimada Secretaria General:</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 xml:space="preserve">Desde la </w:t>
      </w:r>
      <w:r>
        <w:rPr>
          <w:rFonts w:ascii="Arial" w:cs="Arial" w:hAnsi="Arial"/>
          <w:color w:val="auto"/>
          <w:szCs w:val="24"/>
        </w:rPr>
        <w:t>Asociación</w:t>
      </w:r>
      <w:r>
        <w:rPr>
          <w:rFonts w:ascii="Arial" w:cs="Arial" w:hAnsi="Arial"/>
          <w:color w:val="auto"/>
          <w:szCs w:val="24"/>
        </w:rPr>
        <w:t xml:space="preserve"> Cubana de las Naciones Unidas me permito </w:t>
      </w:r>
      <w:r>
        <w:rPr>
          <w:rFonts w:ascii="Arial" w:cs="Arial" w:hAnsi="Arial"/>
          <w:color w:val="auto"/>
          <w:szCs w:val="24"/>
        </w:rPr>
        <w:t>trasladarle</w:t>
      </w:r>
      <w:r>
        <w:rPr>
          <w:rFonts w:ascii="Arial" w:cs="Arial" w:hAnsi="Arial"/>
          <w:color w:val="auto"/>
          <w:szCs w:val="24"/>
        </w:rPr>
        <w:t xml:space="preserve">  la </w:t>
      </w:r>
      <w:r>
        <w:rPr>
          <w:rFonts w:ascii="Arial" w:cs="Arial" w:hAnsi="Arial"/>
          <w:color w:val="auto"/>
          <w:szCs w:val="24"/>
        </w:rPr>
        <w:t>más</w:t>
      </w:r>
      <w:r>
        <w:rPr>
          <w:rFonts w:ascii="Arial" w:cs="Arial" w:hAnsi="Arial"/>
          <w:color w:val="auto"/>
          <w:szCs w:val="24"/>
        </w:rPr>
        <w:t xml:space="preserve"> fraternal felicitación en ocasión del 60 aniversario</w:t>
      </w:r>
      <w:r>
        <w:rPr>
          <w:rFonts w:ascii="Arial" w:cs="Arial" w:hAnsi="Arial"/>
          <w:color w:val="auto"/>
          <w:szCs w:val="24"/>
        </w:rPr>
        <w:t xml:space="preserve"> de la Federación de Mujeres Cubanas.</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Hoy se rinde homenaje a todas las mujeres cubanas, las que lucharon por la liberación del yugo español, las que no dejaron morir en el corazón de los cubanos las ideas de Martí y el espíritu y la valentía de los mambises, las que en la guerrilla o en la lucha clandestina hicieron a Cuba definitivamente libre, y en la nueva Patria, con su sacrificio y labor de cada día, edifican y fundan</w:t>
      </w:r>
      <w:r>
        <w:rPr>
          <w:rFonts w:ascii="Arial" w:cs="Arial" w:hAnsi="Arial"/>
          <w:color w:val="auto"/>
          <w:szCs w:val="24"/>
        </w:rPr>
        <w:t>.</w:t>
      </w:r>
      <w:r>
        <w:rPr>
          <w:rFonts w:ascii="Arial" w:cs="Arial" w:hAnsi="Arial"/>
          <w:color w:val="auto"/>
          <w:szCs w:val="24"/>
        </w:rPr>
        <w:t xml:space="preserve"> </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rPr>
      </w:pPr>
      <w:r>
        <w:rPr>
          <w:rFonts w:ascii="Arial" w:cs="Arial" w:hAnsi="Arial"/>
          <w:color w:val="auto"/>
          <w:szCs w:val="24"/>
        </w:rPr>
        <w:t>El l</w:t>
      </w:r>
      <w:r>
        <w:rPr>
          <w:rFonts w:ascii="Arial" w:cs="Arial" w:hAnsi="Arial"/>
          <w:color w:val="auto"/>
          <w:szCs w:val="24"/>
        </w:rPr>
        <w:t xml:space="preserve">íder </w:t>
      </w:r>
      <w:r>
        <w:rPr>
          <w:rFonts w:ascii="Arial" w:cs="Arial" w:hAnsi="Arial"/>
          <w:color w:val="auto"/>
          <w:szCs w:val="24"/>
        </w:rPr>
        <w:t xml:space="preserve">histórico </w:t>
      </w:r>
      <w:r>
        <w:rPr>
          <w:rFonts w:ascii="Arial" w:cs="Arial" w:hAnsi="Arial"/>
          <w:color w:val="auto"/>
          <w:szCs w:val="24"/>
        </w:rPr>
        <w:t xml:space="preserve">de la Revolución Cubana, Fidel Castro, </w:t>
      </w:r>
      <w:r>
        <w:rPr>
          <w:rFonts w:ascii="Arial" w:cs="Arial" w:hAnsi="Arial"/>
          <w:color w:val="auto"/>
          <w:szCs w:val="24"/>
        </w:rPr>
        <w:t>señaló</w:t>
      </w:r>
      <w:r>
        <w:rPr>
          <w:rFonts w:ascii="Arial" w:cs="Arial" w:hAnsi="Arial"/>
          <w:color w:val="auto"/>
          <w:szCs w:val="24"/>
        </w:rPr>
        <w:t xml:space="preserve"> el 9 de diciembre de 1966: “Este fenómeno de las mujeres en la revolución es una revolución  dentro de otra revolución.  Si nos preguntaran qué es lo más revolucionario que está haciendo la revolución, responderíamos que es precisamente esto: ¡La revolución que está teniendo lugar en las mujeres de nuestro país!</w:t>
      </w:r>
      <w:r>
        <w:rPr>
          <w:rFonts w:ascii="Arial" w:cs="Arial" w:hAnsi="Arial"/>
          <w:color w:val="auto"/>
        </w:rPr>
        <w:t xml:space="preserve"> </w:t>
      </w:r>
    </w:p>
    <w:p>
      <w:pPr>
        <w:pStyle w:val="style0"/>
        <w:spacing w:after="0" w:lineRule="auto" w:line="240"/>
        <w:ind w:left="-284" w:right="-567"/>
        <w:rPr>
          <w:rFonts w:ascii="Arial" w:cs="Arial" w:hAnsi="Arial"/>
          <w:color w:val="auto"/>
        </w:rPr>
      </w:pPr>
    </w:p>
    <w:p>
      <w:pPr>
        <w:pStyle w:val="style0"/>
        <w:spacing w:after="0" w:lineRule="auto" w:line="240"/>
        <w:ind w:left="-284" w:right="-567"/>
        <w:rPr>
          <w:rFonts w:ascii="Arial" w:cs="Arial" w:hAnsi="Arial"/>
          <w:color w:val="auto"/>
          <w:szCs w:val="24"/>
        </w:rPr>
      </w:pPr>
      <w:r>
        <w:rPr>
          <w:rFonts w:ascii="Arial" w:cs="Arial" w:hAnsi="Arial"/>
          <w:color w:val="auto"/>
          <w:szCs w:val="24"/>
        </w:rPr>
        <w:t xml:space="preserve">No es </w:t>
      </w:r>
      <w:r>
        <w:rPr>
          <w:rFonts w:ascii="Arial" w:cs="Arial" w:hAnsi="Arial"/>
          <w:color w:val="auto"/>
          <w:szCs w:val="24"/>
        </w:rPr>
        <w:t xml:space="preserve">posible hablar o pensar en la FMC sin la labor incansable desarrollada por la Presidenta eterna, Vilma Espín </w:t>
      </w:r>
      <w:r>
        <w:rPr>
          <w:rFonts w:ascii="Arial" w:cs="Arial" w:hAnsi="Arial"/>
          <w:color w:val="auto"/>
          <w:szCs w:val="24"/>
        </w:rPr>
        <w:t>Guilois</w:t>
      </w:r>
      <w:r>
        <w:rPr>
          <w:rFonts w:ascii="Arial" w:cs="Arial" w:hAnsi="Arial"/>
          <w:color w:val="auto"/>
          <w:szCs w:val="24"/>
        </w:rPr>
        <w:t xml:space="preserve">, esta mujer apasionada por su Patria ha sido ejemplo de este batallar incansable por conquistar toda la justicia </w:t>
      </w:r>
      <w:r>
        <w:rPr>
          <w:rFonts w:ascii="Arial" w:cs="Arial" w:hAnsi="Arial"/>
          <w:color w:val="auto"/>
          <w:szCs w:val="24"/>
        </w:rPr>
        <w:t xml:space="preserve">y </w:t>
      </w:r>
      <w:r>
        <w:rPr>
          <w:rFonts w:ascii="Arial" w:cs="Arial" w:hAnsi="Arial"/>
          <w:color w:val="auto"/>
          <w:szCs w:val="24"/>
        </w:rPr>
        <w:t>que ha dejado una huella indeleble no solo para Cuba sino para las mujeres en el mundo</w:t>
      </w:r>
      <w:r>
        <w:rPr>
          <w:rFonts w:ascii="Arial" w:cs="Arial" w:hAnsi="Arial"/>
          <w:color w:val="auto"/>
          <w:szCs w:val="24"/>
        </w:rPr>
        <w:t>.</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Durante estos 60 años la FMC ha trabajado en múltiples proyectos y promulgación de leyes que se establecieron, proyectaron su visión de igualdad de derechos, oportunidades y posibilidades para la mujer.  Son prácticamente incontables las leyes y otras disposiciones legales, programas sociales y acciones que reflejan su espíritu y constancia por transformar prejuicios en acciones positivas y lograr avances necesarios para construir la sociedad socialista en la que hombres y mujeres tienen iguales derechos.</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Este año también se cumple</w:t>
      </w:r>
      <w:r>
        <w:rPr>
          <w:rFonts w:ascii="Arial" w:cs="Arial" w:hAnsi="Arial"/>
          <w:color w:val="auto"/>
          <w:szCs w:val="24"/>
        </w:rPr>
        <w:t>n</w:t>
      </w:r>
      <w:r>
        <w:rPr>
          <w:rFonts w:ascii="Arial" w:cs="Arial" w:hAnsi="Arial"/>
          <w:color w:val="auto"/>
          <w:szCs w:val="24"/>
        </w:rPr>
        <w:t xml:space="preserve"> 25 años</w:t>
      </w:r>
      <w:r>
        <w:rPr>
          <w:rFonts w:ascii="Arial" w:cs="Arial" w:hAnsi="Arial"/>
          <w:color w:val="auto"/>
          <w:szCs w:val="24"/>
        </w:rPr>
        <w:t xml:space="preserve"> de</w:t>
      </w:r>
      <w:r>
        <w:rPr>
          <w:rFonts w:ascii="Arial" w:cs="Arial" w:hAnsi="Arial"/>
          <w:color w:val="auto"/>
          <w:szCs w:val="24"/>
        </w:rPr>
        <w:t xml:space="preserve"> </w:t>
      </w:r>
      <w:r>
        <w:rPr>
          <w:rFonts w:ascii="Arial" w:cs="Arial" w:hAnsi="Arial"/>
          <w:color w:val="auto"/>
          <w:szCs w:val="24"/>
        </w:rPr>
        <w:t xml:space="preserve">la Declaración y Plataforma de Acción de Beijing, en la que cada país estableció sus compromisos de avance en los temas relacionados con los derechos de las mujeres y de las niñas y han sido ustedes quien han llevado adelante esta labor en nuestro país, lo que nos ha </w:t>
      </w:r>
      <w:r>
        <w:rPr>
          <w:rFonts w:ascii="Arial" w:cs="Arial" w:hAnsi="Arial"/>
          <w:color w:val="auto"/>
          <w:szCs w:val="24"/>
        </w:rPr>
        <w:t>p</w:t>
      </w:r>
      <w:r>
        <w:rPr>
          <w:rFonts w:ascii="Arial" w:cs="Arial" w:hAnsi="Arial"/>
          <w:color w:val="auto"/>
          <w:szCs w:val="24"/>
        </w:rPr>
        <w:t>ermitido avanzar de manera sostenida en materia de derechos humanos, el acceso universal y gratuito a la educación y la salud, al empleo sin discriminación, garantías  a los derechos sexuales y reproductivos.</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 xml:space="preserve">La ACNU considera en alta estima que la Federación sea parte de su membresía, y como tal ha trabajado en ese necesario involucramiento para promover </w:t>
      </w:r>
      <w:r>
        <w:rPr>
          <w:rFonts w:ascii="Arial" w:cs="Arial" w:hAnsi="Arial"/>
          <w:color w:val="auto"/>
          <w:szCs w:val="24"/>
        </w:rPr>
        <w:t>los derechos de la mujer reconociendo que no es una labor sencilla cuando se trata de transformar mentalidades que durante siglos nos han impuesto un patrón machista de desarrollo social.</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Renovamos nuestro compromiso de seguir acompañándolas en la defensa de los derechos de las mujeres, la lucha por su adelanto y participación en igualdad de condiciones que el hombre, en todas las esferas de la vida económica, política y social del país para lograr la igualdad plena de derechos, oportunidades y posibilidades, en los ámbitos público y privado.</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Decir Federación de M</w:t>
      </w:r>
      <w:r>
        <w:rPr>
          <w:rFonts w:ascii="Arial" w:cs="Arial" w:hAnsi="Arial"/>
          <w:color w:val="auto"/>
          <w:szCs w:val="24"/>
        </w:rPr>
        <w:t>ujeres Cubanas, es decir Patria.</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Afectuosamente,</w:t>
      </w: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p>
    <w:p>
      <w:pPr>
        <w:pStyle w:val="style0"/>
        <w:spacing w:after="0" w:lineRule="auto" w:line="240"/>
        <w:ind w:left="-284" w:right="-567"/>
        <w:rPr>
          <w:rFonts w:ascii="Arial" w:cs="Arial" w:hAnsi="Arial"/>
          <w:color w:val="auto"/>
          <w:szCs w:val="24"/>
        </w:rPr>
      </w:pPr>
      <w:r>
        <w:rPr>
          <w:rFonts w:ascii="Arial" w:cs="Arial" w:hAnsi="Arial"/>
          <w:color w:val="auto"/>
          <w:szCs w:val="24"/>
        </w:rPr>
        <w:t>Fermín Quiñones Sánchez</w:t>
      </w:r>
    </w:p>
    <w:p>
      <w:pPr>
        <w:pStyle w:val="style0"/>
        <w:spacing w:after="0" w:lineRule="auto" w:line="240"/>
        <w:ind w:left="-284" w:right="-567"/>
        <w:rPr>
          <w:rFonts w:ascii="Arial" w:cs="Arial" w:hAnsi="Arial"/>
          <w:color w:val="auto"/>
          <w:szCs w:val="24"/>
        </w:rPr>
      </w:pPr>
      <w:r>
        <w:rPr>
          <w:rFonts w:ascii="Arial" w:cs="Arial" w:hAnsi="Arial"/>
          <w:color w:val="auto"/>
          <w:szCs w:val="24"/>
        </w:rPr>
        <w:t>Presidente</w:t>
      </w:r>
      <w:bookmarkEnd w:id="0"/>
    </w:p>
    <w:p>
      <w:pPr>
        <w:pStyle w:val="style0"/>
        <w:spacing w:after="0" w:lineRule="auto" w:line="240"/>
        <w:ind w:left="-284" w:right="-567"/>
        <w:rPr>
          <w:rFonts w:ascii="Arial" w:cs="Arial" w:hAnsi="Arial"/>
          <w:color w:val="auto"/>
          <w:szCs w:val="24"/>
        </w:rPr>
      </w:pPr>
    </w:p>
    <w:p>
      <w:pPr>
        <w:pStyle w:val="style0"/>
        <w:spacing w:lineRule="auto" w:line="240"/>
        <w:ind w:left="-284" w:right="-567"/>
        <w:rPr>
          <w:rFonts w:ascii="Arial" w:cs="Arial" w:hAnsi="Arial"/>
          <w:color w:val="auto"/>
        </w:rPr>
      </w:pPr>
    </w:p>
    <w:sectPr>
      <w:headerReference w:type="even" r:id="rId4"/>
      <w:headerReference w:type="default" r:id="rId5"/>
      <w:footerReference w:type="even" r:id="rId6"/>
      <w:footerReference w:type="default" r:id="rId7"/>
      <w:headerReference w:type="first" r:id="rId8"/>
      <w:pgSz w:w="11907" w:h="16839" w:orient="portrait" w:code="9"/>
      <w:pgMar w:top="851" w:right="1701" w:bottom="1417" w:left="1701" w:header="170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20f0502020002030204"/>
    <w:charset w:val="00"/>
    <w:family w:val="swiss"/>
    <w:pitch w:val="variable"/>
    <w:sig w:usb0="E10002FF" w:usb1="4000ACFF" w:usb2="00000009" w:usb3="00000000" w:csb0="0000019F" w:csb1="00000000"/>
  </w:font>
  <w:font w:name="Times New Roman">
    <w:altName w:val=""/>
    <w:panose1 w:val="02020603050004020304"/>
    <w:charset w:val="00"/>
    <w:family w:val="roman"/>
    <w:pitch w:val="variable"/>
    <w:sig w:usb0="E0002AFF" w:usb1="C0007841" w:usb2="00000009" w:usb3="00000000" w:csb0="000001FF" w:csb1="00000000"/>
  </w:font>
  <w:font w:name="Arial">
    <w:altName w:val=""/>
    <w:panose1 w:val="020b0604020002020204"/>
    <w:charset w:val="00"/>
    <w:family w:val="swiss"/>
    <w:pitch w:val="variable"/>
    <w:sig w:usb0="E0002AFF" w:usb1="C0007843" w:usb2="00000009" w:usb3="00000000" w:csb0="000001FF" w:csb1="00000000"/>
  </w:font>
  <w:font w:name="Cambria">
    <w:altName w:val=""/>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ind w:left="7235" w:right="1" w:hanging="91"/>
      <w:jc w:val="right"/>
      <w:rPr/>
    </w:pPr>
    <w:r>
      <w:rPr>
        <w:color w:val="555655"/>
        <w:sz w:val="20"/>
      </w:rPr>
      <w:t>Calle 23 esq. F. Vedado, La Habana. Cuba  mindreymz@mes.gob.cu  (+53) 7 8382354</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ind w:left="0" w:right="1" w:firstLine="0"/>
      <w:jc w:val="right"/>
      <w:rPr/>
    </w:pPr>
    <w:r>
      <w:rPr>
        <w:noProof/>
      </w:rPr>
      <w:drawing>
        <wp:anchor distT="0" distB="0" distL="114300" distR="114300" simplePos="false" relativeHeight="4" behindDoc="false" locked="false" layoutInCell="true" allowOverlap="true">
          <wp:simplePos x="0" y="0"/>
          <wp:positionH relativeFrom="margin">
            <wp:align>right</wp:align>
          </wp:positionH>
          <wp:positionV relativeFrom="paragraph">
            <wp:posOffset>-140335</wp:posOffset>
          </wp:positionV>
          <wp:extent cx="5667375" cy="419100"/>
          <wp:effectExtent l="0" t="0" r="0" b="0"/>
          <wp:wrapSquare wrapText="bothSides"/>
          <wp:docPr id="3075"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5667375" cy="419100"/>
                  </a:xfrm>
                  <a:prstGeom prst="rect">
                    <a:avLst/>
                  </a:prstGeom>
                </pic:spPr>
              </pic:pic>
            </a:graphicData>
          </a:graphic>
        </wp:anchor>
      </w:drawing>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lineRule="auto" w:line="259"/>
      <w:ind w:left="-737" w:right="11504" w:firstLine="0"/>
      <w:jc w:val="left"/>
      <w:rPr/>
    </w:pPr>
    <w:r>
      <w:rPr>
        <w:rFonts w:ascii="Calibri" w:cs="Calibri" w:eastAsia="Calibri" w:hAnsi="Calibri"/>
        <w:noProof/>
        <w:color w:val="000000"/>
        <w:sz w:val="22"/>
      </w:rPr>
      <w:pict>
        <v:group id="3073" filled="f" stroked="f" style="position:absolute;margin-left:37.0pt;margin-top:56.7pt;width:536.9pt;height:3.0pt;z-index:2;mso-position-horizontal-relative:page;mso-position-vertical-relative:page;mso-width-relative:page;mso-height-relative:page;visibility:visible;" coordsize="68184,381">
          <v:shape id="3074" coordsize="6818402,0" path="m0,0l6818402,0e" filled="f" style="position:absolute;left:.0;top:.0;width:68184.0;height:.0;z-index:3;mso-position-horizontal-relative:text;mso-position-vertical-relative:text;mso-width-relative:page;mso-height-relative:page;visibility:visible;">
            <v:stroke joinstyle="miter" color="#3e3672" weight="3.0pt"/>
            <v:fill/>
            <v:path textboxrect="0,0,6818402,0" arrowok="t"/>
          </v:shape>
          <w10:wrap type="square"/>
          <v:fill/>
        </v:group>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lineRule="auto" w:line="259"/>
      <w:ind w:left="-737" w:right="11504" w:firstLine="0"/>
      <w:jc w:val="right"/>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lineRule="auto" w:line="259"/>
      <w:ind w:left="-737" w:right="11504" w:firstLine="0"/>
      <w:jc w:val="left"/>
      <w:rPr/>
    </w:pPr>
    <w:r>
      <w:rPr>
        <w:rFonts w:ascii="Calibri" w:cs="Calibri" w:eastAsia="Calibri" w:hAnsi="Calibri"/>
        <w:noProof/>
        <w:color w:val="000000"/>
        <w:sz w:val="22"/>
      </w:rPr>
      <w:pict>
        <v:group id="3076" filled="f" stroked="f" style="position:absolute;margin-left:37.0pt;margin-top:56.7pt;width:536.9pt;height:3.0pt;z-index:3;mso-position-horizontal-relative:page;mso-position-vertical-relative:page;mso-width-relative:page;mso-height-relative:page;visibility:visible;" coordsize="68184,381">
          <v:shape id="3077" coordsize="6818402,0" path="m0,0l6818402,0e" filled="f" style="position:absolute;left:.0;top:.0;width:68184.0;height:.0;z-index:4;mso-position-horizontal-relative:text;mso-position-vertical-relative:text;mso-width-relative:page;mso-height-relative:page;visibility:visible;">
            <v:stroke joinstyle="miter" color="#3e3672" weight="3.0pt"/>
            <v:fill/>
            <v:path textboxrect="0,0,6818402,0" arrowok="t"/>
          </v:shape>
          <w10:wrap type="square"/>
          <v:fill/>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after="200" w:lineRule="auto" w:line="276"/>
      </w:pPr>
    </w:pPrDefault>
  </w:docDefaults>
  <w:style w:type="paragraph" w:default="1" w:styleId="style0">
    <w:name w:val="Normal"/>
    <w:next w:val="style0"/>
    <w:qFormat/>
    <w:pPr>
      <w:spacing w:after="285" w:lineRule="auto" w:line="224"/>
      <w:ind w:left="13" w:hanging="10"/>
      <w:jc w:val="both"/>
    </w:pPr>
    <w:rPr>
      <w:rFonts w:ascii="DINPro" w:cs="DINPro" w:eastAsia="DINPro" w:hAnsi="DINPro"/>
      <w:color w:val="181717"/>
      <w:sz w:val="24"/>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s>
</file>

<file path=word/_rels/footer2.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672</Words>
  <Characters>2789</Characters>
  <Application>WPS Office</Application>
  <DocSecurity>0</DocSecurity>
  <Paragraphs>50</Paragraphs>
  <ScaleCrop>false</ScaleCrop>
  <LinksUpToDate>false</LinksUpToDate>
  <CharactersWithSpaces>3322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2020-08-23T15:48:00Z</dcterms:created>
  <dc:creator>azalia</dc:creator>
  <lastModifiedBy>SM-G960U1</lastModifiedBy>
  <lastPrinted>2020-08-23T15:48:00Z</lastPrinted>
  <dcterms:modified xsi:type="dcterms:W3CDTF">2020-08-23T17:56:26Z</dcterms:modified>
  <revision>2</revision>
</coreProperties>
</file>